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CBAFB" w14:textId="77777777" w:rsidR="00F162C1" w:rsidRPr="00812FBD" w:rsidRDefault="00F162C1" w:rsidP="00F162C1">
      <w:pPr>
        <w:jc w:val="center"/>
        <w:rPr>
          <w:rFonts w:ascii="Cochin" w:hAnsi="Cochin"/>
          <w:sz w:val="36"/>
        </w:rPr>
      </w:pPr>
      <w:proofErr w:type="spellStart"/>
      <w:r w:rsidRPr="00812FBD">
        <w:rPr>
          <w:rFonts w:ascii="Cochin" w:hAnsi="Cochin"/>
          <w:sz w:val="36"/>
        </w:rPr>
        <w:t>EconS</w:t>
      </w:r>
      <w:proofErr w:type="spellEnd"/>
      <w:r w:rsidRPr="00812FBD">
        <w:rPr>
          <w:rFonts w:ascii="Cochin" w:hAnsi="Cochin"/>
          <w:sz w:val="36"/>
        </w:rPr>
        <w:t xml:space="preserve"> 321 – Economics of Sports</w:t>
      </w:r>
    </w:p>
    <w:p w14:paraId="240E2785" w14:textId="77777777" w:rsidR="00F162C1" w:rsidRPr="00812FBD" w:rsidRDefault="00F162C1" w:rsidP="00F162C1">
      <w:pPr>
        <w:jc w:val="center"/>
        <w:rPr>
          <w:rFonts w:ascii="Cochin" w:hAnsi="Cochin"/>
          <w:sz w:val="36"/>
        </w:rPr>
      </w:pPr>
      <w:r w:rsidRPr="00812FBD">
        <w:rPr>
          <w:rFonts w:ascii="Cochin" w:hAnsi="Cochin"/>
          <w:sz w:val="36"/>
        </w:rPr>
        <w:t xml:space="preserve">Player Evaluation </w:t>
      </w:r>
      <w:r w:rsidR="005661B0">
        <w:rPr>
          <w:rFonts w:ascii="Cochin" w:hAnsi="Cochin"/>
          <w:sz w:val="36"/>
        </w:rPr>
        <w:t>Activity</w:t>
      </w:r>
    </w:p>
    <w:p w14:paraId="4E0EE837" w14:textId="77777777" w:rsidR="00F162C1" w:rsidRPr="00F162C1" w:rsidRDefault="00F162C1" w:rsidP="00F162C1">
      <w:pPr>
        <w:pStyle w:val="NormalWeb"/>
        <w:spacing w:before="2" w:after="2"/>
        <w:rPr>
          <w:rFonts w:asciiTheme="majorHAnsi" w:hAnsiTheme="majorHAnsi"/>
          <w:sz w:val="24"/>
          <w:szCs w:val="22"/>
        </w:rPr>
      </w:pPr>
    </w:p>
    <w:p w14:paraId="2CEF6A16" w14:textId="77777777" w:rsidR="00CB5985" w:rsidRDefault="00CB5985" w:rsidP="00CB5985">
      <w:pPr>
        <w:pStyle w:val="NormalWeb"/>
        <w:pBdr>
          <w:bottom w:val="single" w:sz="4" w:space="1" w:color="auto"/>
        </w:pBdr>
        <w:spacing w:before="2" w:after="2"/>
        <w:ind w:left="2160" w:hanging="2160"/>
        <w:rPr>
          <w:rFonts w:asciiTheme="majorHAnsi" w:hAnsiTheme="majorHAnsi"/>
          <w:sz w:val="24"/>
        </w:rPr>
      </w:pPr>
      <w:r>
        <w:rPr>
          <w:rFonts w:asciiTheme="majorHAnsi" w:hAnsiTheme="majorHAnsi"/>
          <w:b/>
          <w:sz w:val="24"/>
        </w:rPr>
        <w:t>The Basics</w:t>
      </w:r>
    </w:p>
    <w:p w14:paraId="77C59B3D" w14:textId="77777777" w:rsidR="00CB5985" w:rsidRPr="00F162C1" w:rsidRDefault="00CB5985" w:rsidP="00CB5985">
      <w:pPr>
        <w:pStyle w:val="NormalWeb"/>
        <w:spacing w:before="2" w:after="2"/>
        <w:rPr>
          <w:rFonts w:asciiTheme="majorHAnsi" w:hAnsiTheme="majorHAnsi"/>
          <w:sz w:val="24"/>
        </w:rPr>
      </w:pPr>
      <w:r>
        <w:rPr>
          <w:rFonts w:asciiTheme="majorHAnsi" w:hAnsiTheme="majorHAnsi"/>
          <w:sz w:val="24"/>
        </w:rPr>
        <w:t>You will create a Google Drive folder and share access with each of your teammates as well as your instructor. You will use Google Spreadsheets so that you can work collaboratively with your teammates to collect data. You will also start a Google Doc to complete your write-up. After the data has been collected, you can download your file as an Excel file to perform graphical analysis on your data.</w:t>
      </w:r>
    </w:p>
    <w:p w14:paraId="72E17DC6" w14:textId="77777777" w:rsidR="00CB5985" w:rsidRDefault="00CB5985" w:rsidP="005661B0">
      <w:pPr>
        <w:pStyle w:val="NormalWeb"/>
        <w:spacing w:before="2" w:after="2"/>
        <w:rPr>
          <w:rFonts w:asciiTheme="majorHAnsi" w:hAnsiTheme="majorHAnsi"/>
          <w:sz w:val="24"/>
        </w:rPr>
      </w:pPr>
      <w:bookmarkStart w:id="0" w:name="_GoBack"/>
      <w:bookmarkEnd w:id="0"/>
    </w:p>
    <w:p w14:paraId="4FA316A1" w14:textId="77777777" w:rsidR="00CB5985" w:rsidRDefault="00CB5985" w:rsidP="00F162C1">
      <w:pPr>
        <w:pStyle w:val="NormalWeb"/>
        <w:pBdr>
          <w:bottom w:val="single" w:sz="4" w:space="1" w:color="auto"/>
        </w:pBdr>
        <w:spacing w:before="2" w:after="2"/>
        <w:ind w:left="2160" w:hanging="2160"/>
        <w:rPr>
          <w:rFonts w:asciiTheme="majorHAnsi" w:hAnsiTheme="majorHAnsi"/>
          <w:b/>
          <w:sz w:val="24"/>
        </w:rPr>
      </w:pPr>
    </w:p>
    <w:p w14:paraId="3EA80883" w14:textId="77777777" w:rsidR="00F162C1" w:rsidRDefault="005661B0" w:rsidP="00F162C1">
      <w:pPr>
        <w:pStyle w:val="NormalWeb"/>
        <w:pBdr>
          <w:bottom w:val="single" w:sz="4" w:space="1" w:color="auto"/>
        </w:pBdr>
        <w:spacing w:before="2" w:after="2"/>
        <w:ind w:left="2160" w:hanging="2160"/>
        <w:rPr>
          <w:rFonts w:asciiTheme="majorHAnsi" w:hAnsiTheme="majorHAnsi"/>
          <w:sz w:val="24"/>
        </w:rPr>
      </w:pPr>
      <w:r>
        <w:rPr>
          <w:rFonts w:asciiTheme="majorHAnsi" w:hAnsiTheme="majorHAnsi"/>
          <w:b/>
          <w:sz w:val="24"/>
        </w:rPr>
        <w:t>Team</w:t>
      </w:r>
      <w:r w:rsidR="00F162C1" w:rsidRPr="00F162C1">
        <w:rPr>
          <w:rFonts w:asciiTheme="majorHAnsi" w:hAnsiTheme="majorHAnsi"/>
          <w:b/>
          <w:sz w:val="24"/>
        </w:rPr>
        <w:t xml:space="preserve"> Makeup:</w:t>
      </w:r>
      <w:r w:rsidR="00F162C1" w:rsidRPr="00F162C1">
        <w:rPr>
          <w:rFonts w:asciiTheme="majorHAnsi" w:hAnsiTheme="majorHAnsi"/>
          <w:sz w:val="24"/>
        </w:rPr>
        <w:tab/>
      </w:r>
    </w:p>
    <w:p w14:paraId="4F5B6441" w14:textId="77777777" w:rsidR="00F162C1" w:rsidRPr="00F162C1" w:rsidRDefault="00F162C1" w:rsidP="00F162C1">
      <w:pPr>
        <w:pStyle w:val="NormalWeb"/>
        <w:spacing w:before="2" w:after="2"/>
        <w:rPr>
          <w:rFonts w:asciiTheme="majorHAnsi" w:hAnsiTheme="majorHAnsi"/>
          <w:sz w:val="24"/>
        </w:rPr>
      </w:pPr>
      <w:r w:rsidRPr="00F162C1">
        <w:rPr>
          <w:rFonts w:asciiTheme="majorHAnsi" w:hAnsiTheme="majorHAnsi"/>
          <w:sz w:val="24"/>
        </w:rPr>
        <w:t>The clas</w:t>
      </w:r>
      <w:r w:rsidR="00681128">
        <w:rPr>
          <w:rFonts w:asciiTheme="majorHAnsi" w:hAnsiTheme="majorHAnsi"/>
          <w:sz w:val="24"/>
        </w:rPr>
        <w:t xml:space="preserve">s will </w:t>
      </w:r>
      <w:r w:rsidR="005661B0">
        <w:rPr>
          <w:rFonts w:asciiTheme="majorHAnsi" w:hAnsiTheme="majorHAnsi"/>
          <w:sz w:val="24"/>
        </w:rPr>
        <w:t>divided into</w:t>
      </w:r>
      <w:r w:rsidR="00681128">
        <w:rPr>
          <w:rFonts w:asciiTheme="majorHAnsi" w:hAnsiTheme="majorHAnsi"/>
          <w:sz w:val="24"/>
        </w:rPr>
        <w:t xml:space="preserve"> multiple</w:t>
      </w:r>
      <w:r w:rsidRPr="00F162C1">
        <w:rPr>
          <w:rFonts w:asciiTheme="majorHAnsi" w:hAnsiTheme="majorHAnsi"/>
          <w:sz w:val="24"/>
        </w:rPr>
        <w:t xml:space="preserve"> “teams.” Depending on class size, you </w:t>
      </w:r>
      <w:r>
        <w:rPr>
          <w:rFonts w:asciiTheme="majorHAnsi" w:hAnsiTheme="majorHAnsi"/>
          <w:sz w:val="24"/>
        </w:rPr>
        <w:t xml:space="preserve">may be in </w:t>
      </w:r>
      <w:r w:rsidR="005661B0">
        <w:rPr>
          <w:rFonts w:asciiTheme="majorHAnsi" w:hAnsiTheme="majorHAnsi"/>
          <w:sz w:val="24"/>
        </w:rPr>
        <w:t>a group of 5 or 7</w:t>
      </w:r>
      <w:r w:rsidRPr="00F162C1">
        <w:rPr>
          <w:rFonts w:asciiTheme="majorHAnsi" w:hAnsiTheme="majorHAnsi"/>
          <w:sz w:val="24"/>
        </w:rPr>
        <w:t xml:space="preserve"> others. You will operate as a team’s general manager and make player decisions based on a player’s previous statistics. </w:t>
      </w:r>
      <w:r w:rsidRPr="005661B0">
        <w:rPr>
          <w:rFonts w:asciiTheme="majorHAnsi" w:hAnsiTheme="majorHAnsi"/>
          <w:b/>
          <w:sz w:val="24"/>
        </w:rPr>
        <w:t>You are expected to work on this project as a group</w:t>
      </w:r>
      <w:r w:rsidRPr="00F162C1">
        <w:rPr>
          <w:rFonts w:asciiTheme="majorHAnsi" w:hAnsiTheme="majorHAnsi"/>
          <w:sz w:val="24"/>
        </w:rPr>
        <w:t xml:space="preserve">. </w:t>
      </w:r>
    </w:p>
    <w:p w14:paraId="0021E337" w14:textId="77777777" w:rsidR="00F162C1" w:rsidRPr="00F162C1" w:rsidRDefault="00F162C1" w:rsidP="00F162C1">
      <w:pPr>
        <w:pStyle w:val="NormalWeb"/>
        <w:spacing w:before="2" w:after="2"/>
        <w:ind w:left="2160" w:hanging="2160"/>
        <w:rPr>
          <w:rFonts w:asciiTheme="majorHAnsi" w:hAnsiTheme="majorHAnsi"/>
          <w:sz w:val="24"/>
        </w:rPr>
      </w:pPr>
    </w:p>
    <w:p w14:paraId="2F16610A" w14:textId="77777777" w:rsidR="00F162C1" w:rsidRPr="00F162C1" w:rsidRDefault="00F162C1" w:rsidP="00F162C1">
      <w:pPr>
        <w:pStyle w:val="NormalWeb"/>
        <w:pBdr>
          <w:bottom w:val="single" w:sz="4" w:space="1" w:color="auto"/>
        </w:pBdr>
        <w:spacing w:before="2" w:after="2"/>
        <w:rPr>
          <w:rFonts w:asciiTheme="majorHAnsi" w:hAnsiTheme="majorHAnsi"/>
          <w:b/>
          <w:sz w:val="24"/>
        </w:rPr>
      </w:pPr>
      <w:r w:rsidRPr="00F162C1">
        <w:rPr>
          <w:rFonts w:asciiTheme="majorHAnsi" w:hAnsiTheme="majorHAnsi"/>
          <w:b/>
          <w:sz w:val="24"/>
          <w:szCs w:val="22"/>
        </w:rPr>
        <w:t>Objective:</w:t>
      </w:r>
    </w:p>
    <w:p w14:paraId="08958EFC" w14:textId="77777777" w:rsidR="00F162C1" w:rsidRPr="00F162C1" w:rsidRDefault="00F162C1" w:rsidP="00F162C1">
      <w:pPr>
        <w:pStyle w:val="NormalWeb"/>
        <w:spacing w:before="2" w:after="2"/>
        <w:rPr>
          <w:rFonts w:asciiTheme="majorHAnsi" w:hAnsiTheme="majorHAnsi"/>
          <w:sz w:val="24"/>
        </w:rPr>
      </w:pPr>
      <w:r w:rsidRPr="00F162C1">
        <w:rPr>
          <w:rFonts w:asciiTheme="majorHAnsi" w:hAnsiTheme="majorHAnsi"/>
          <w:sz w:val="24"/>
          <w:szCs w:val="22"/>
        </w:rPr>
        <w:t xml:space="preserve">In this </w:t>
      </w:r>
      <w:r w:rsidR="005661B0">
        <w:rPr>
          <w:rFonts w:asciiTheme="majorHAnsi" w:hAnsiTheme="majorHAnsi"/>
          <w:sz w:val="24"/>
          <w:szCs w:val="22"/>
        </w:rPr>
        <w:t>activity</w:t>
      </w:r>
      <w:r w:rsidRPr="00F162C1">
        <w:rPr>
          <w:rFonts w:asciiTheme="majorHAnsi" w:hAnsiTheme="majorHAnsi"/>
          <w:sz w:val="24"/>
          <w:szCs w:val="22"/>
        </w:rPr>
        <w:t xml:space="preserve"> we will assess the value of Major League Baseball (MLB) non-pitcher free agents signed for the </w:t>
      </w:r>
      <w:r w:rsidR="005661B0">
        <w:rPr>
          <w:rFonts w:asciiTheme="majorHAnsi" w:hAnsiTheme="majorHAnsi"/>
          <w:sz w:val="24"/>
          <w:szCs w:val="22"/>
        </w:rPr>
        <w:t>2014</w:t>
      </w:r>
      <w:r w:rsidRPr="00F162C1">
        <w:rPr>
          <w:rFonts w:asciiTheme="majorHAnsi" w:hAnsiTheme="majorHAnsi"/>
          <w:sz w:val="24"/>
          <w:szCs w:val="22"/>
        </w:rPr>
        <w:t xml:space="preserve"> season, using a simplified version of the methods described in the article “An Economic Evaluat</w:t>
      </w:r>
      <w:r w:rsidR="005661B0">
        <w:rPr>
          <w:rFonts w:asciiTheme="majorHAnsi" w:hAnsiTheme="majorHAnsi"/>
          <w:sz w:val="24"/>
          <w:szCs w:val="22"/>
        </w:rPr>
        <w:t xml:space="preserve">ion of the </w:t>
      </w:r>
      <w:proofErr w:type="spellStart"/>
      <w:r w:rsidR="005661B0">
        <w:rPr>
          <w:rFonts w:asciiTheme="majorHAnsi" w:hAnsiTheme="majorHAnsi"/>
          <w:sz w:val="24"/>
          <w:szCs w:val="22"/>
        </w:rPr>
        <w:t>Moneyball</w:t>
      </w:r>
      <w:proofErr w:type="spellEnd"/>
      <w:r w:rsidR="005661B0">
        <w:rPr>
          <w:rFonts w:asciiTheme="majorHAnsi" w:hAnsiTheme="majorHAnsi"/>
          <w:sz w:val="24"/>
          <w:szCs w:val="22"/>
        </w:rPr>
        <w:t xml:space="preserve"> Hypothesis</w:t>
      </w:r>
      <w:r>
        <w:rPr>
          <w:rFonts w:asciiTheme="majorHAnsi" w:hAnsiTheme="majorHAnsi"/>
          <w:sz w:val="24"/>
          <w:szCs w:val="22"/>
        </w:rPr>
        <w:t>.</w:t>
      </w:r>
      <w:r w:rsidR="005661B0">
        <w:rPr>
          <w:rFonts w:asciiTheme="majorHAnsi" w:hAnsiTheme="majorHAnsi"/>
          <w:sz w:val="24"/>
          <w:szCs w:val="22"/>
        </w:rPr>
        <w:t>”</w:t>
      </w:r>
      <w:r>
        <w:rPr>
          <w:rFonts w:asciiTheme="majorHAnsi" w:hAnsiTheme="majorHAnsi"/>
          <w:sz w:val="24"/>
          <w:szCs w:val="22"/>
        </w:rPr>
        <w:t xml:space="preserve"> The following s</w:t>
      </w:r>
      <w:r w:rsidRPr="00F162C1">
        <w:rPr>
          <w:rFonts w:asciiTheme="majorHAnsi" w:hAnsiTheme="majorHAnsi"/>
          <w:sz w:val="24"/>
          <w:szCs w:val="22"/>
        </w:rPr>
        <w:t xml:space="preserve">ix web sites will be of use in doing so: </w:t>
      </w:r>
    </w:p>
    <w:p w14:paraId="6C9B0CF2" w14:textId="77777777" w:rsidR="00087A68" w:rsidRDefault="00F162C1" w:rsidP="00F162C1">
      <w:pPr>
        <w:pStyle w:val="NormalWeb"/>
        <w:numPr>
          <w:ilvl w:val="0"/>
          <w:numId w:val="1"/>
        </w:numPr>
        <w:spacing w:before="2" w:after="2"/>
        <w:rPr>
          <w:rFonts w:asciiTheme="majorHAnsi" w:hAnsiTheme="majorHAnsi"/>
          <w:sz w:val="24"/>
          <w:szCs w:val="22"/>
        </w:rPr>
      </w:pPr>
      <w:r w:rsidRPr="00F162C1">
        <w:rPr>
          <w:rFonts w:asciiTheme="majorHAnsi" w:hAnsiTheme="majorHAnsi"/>
          <w:i/>
          <w:sz w:val="24"/>
          <w:szCs w:val="22"/>
        </w:rPr>
        <w:t>Player Salary Database:</w:t>
      </w:r>
      <w:r w:rsidRPr="00F162C1">
        <w:rPr>
          <w:rFonts w:asciiTheme="majorHAnsi" w:hAnsiTheme="majorHAnsi"/>
          <w:sz w:val="24"/>
          <w:szCs w:val="22"/>
        </w:rPr>
        <w:t xml:space="preserve"> </w:t>
      </w:r>
    </w:p>
    <w:p w14:paraId="134C90FC" w14:textId="77777777" w:rsidR="00F162C1" w:rsidRPr="00F162C1" w:rsidRDefault="00F162C1" w:rsidP="00087A68">
      <w:pPr>
        <w:pStyle w:val="NormalWeb"/>
        <w:spacing w:before="2" w:after="2"/>
        <w:ind w:left="720"/>
        <w:rPr>
          <w:rFonts w:asciiTheme="majorHAnsi" w:hAnsiTheme="majorHAnsi"/>
          <w:sz w:val="24"/>
          <w:szCs w:val="22"/>
        </w:rPr>
      </w:pPr>
      <w:r w:rsidRPr="00F162C1">
        <w:rPr>
          <w:rFonts w:asciiTheme="majorHAnsi" w:hAnsiTheme="majorHAnsi"/>
          <w:color w:val="0000FF"/>
          <w:sz w:val="24"/>
          <w:szCs w:val="22"/>
        </w:rPr>
        <w:t xml:space="preserve">http://content.usatoday.com/sports/baseball/salaries/default.aspx </w:t>
      </w:r>
    </w:p>
    <w:p w14:paraId="7B62CAC4" w14:textId="77777777" w:rsidR="00F162C1" w:rsidRPr="00F162C1" w:rsidRDefault="00F162C1" w:rsidP="00F162C1">
      <w:pPr>
        <w:pStyle w:val="NormalWeb"/>
        <w:numPr>
          <w:ilvl w:val="0"/>
          <w:numId w:val="1"/>
        </w:numPr>
        <w:spacing w:before="2" w:after="2"/>
        <w:rPr>
          <w:rFonts w:asciiTheme="majorHAnsi" w:hAnsiTheme="majorHAnsi"/>
          <w:i/>
          <w:sz w:val="24"/>
          <w:szCs w:val="22"/>
        </w:rPr>
      </w:pPr>
      <w:r w:rsidRPr="00F162C1">
        <w:rPr>
          <w:rFonts w:asciiTheme="majorHAnsi" w:hAnsiTheme="majorHAnsi"/>
          <w:i/>
          <w:sz w:val="24"/>
          <w:szCs w:val="22"/>
        </w:rPr>
        <w:t xml:space="preserve">Player Performance Database: </w:t>
      </w:r>
    </w:p>
    <w:p w14:paraId="1809BC63" w14:textId="77777777" w:rsidR="00F162C1" w:rsidRPr="00F162C1" w:rsidRDefault="00F162C1" w:rsidP="00F162C1">
      <w:pPr>
        <w:pStyle w:val="NormalWeb"/>
        <w:spacing w:before="2" w:after="2"/>
        <w:ind w:left="720"/>
        <w:rPr>
          <w:rFonts w:asciiTheme="majorHAnsi" w:hAnsiTheme="majorHAnsi"/>
          <w:sz w:val="24"/>
          <w:szCs w:val="22"/>
        </w:rPr>
      </w:pPr>
      <w:r w:rsidRPr="00F162C1">
        <w:rPr>
          <w:rFonts w:asciiTheme="majorHAnsi" w:hAnsiTheme="majorHAnsi"/>
          <w:color w:val="0000FF"/>
          <w:sz w:val="24"/>
          <w:szCs w:val="22"/>
        </w:rPr>
        <w:t xml:space="preserve">http://www.baseball-almanac.com/players/ballplayer.shtml </w:t>
      </w:r>
    </w:p>
    <w:p w14:paraId="488CED1E" w14:textId="77777777" w:rsidR="00F162C1" w:rsidRPr="00F162C1" w:rsidRDefault="00F162C1" w:rsidP="00F162C1">
      <w:pPr>
        <w:pStyle w:val="NormalWeb"/>
        <w:numPr>
          <w:ilvl w:val="0"/>
          <w:numId w:val="1"/>
        </w:numPr>
        <w:spacing w:before="2" w:after="2"/>
        <w:rPr>
          <w:rFonts w:asciiTheme="majorHAnsi" w:hAnsiTheme="majorHAnsi"/>
          <w:i/>
          <w:sz w:val="24"/>
          <w:szCs w:val="22"/>
        </w:rPr>
      </w:pPr>
      <w:r w:rsidRPr="00F162C1">
        <w:rPr>
          <w:rFonts w:asciiTheme="majorHAnsi" w:hAnsiTheme="majorHAnsi"/>
          <w:i/>
          <w:sz w:val="24"/>
          <w:szCs w:val="22"/>
        </w:rPr>
        <w:t xml:space="preserve">Team Batting Statistics: </w:t>
      </w:r>
    </w:p>
    <w:p w14:paraId="617178DB" w14:textId="77777777" w:rsidR="00F162C1" w:rsidRPr="00F162C1" w:rsidRDefault="00F162C1" w:rsidP="00F162C1">
      <w:pPr>
        <w:pStyle w:val="NormalWeb"/>
        <w:spacing w:before="2" w:after="2"/>
        <w:ind w:left="720"/>
        <w:rPr>
          <w:rFonts w:asciiTheme="majorHAnsi" w:hAnsiTheme="majorHAnsi"/>
          <w:sz w:val="24"/>
          <w:szCs w:val="22"/>
        </w:rPr>
      </w:pPr>
      <w:r w:rsidRPr="00F162C1">
        <w:rPr>
          <w:rFonts w:asciiTheme="majorHAnsi" w:hAnsiTheme="majorHAnsi"/>
          <w:color w:val="0000FF"/>
          <w:sz w:val="24"/>
          <w:szCs w:val="22"/>
        </w:rPr>
        <w:t>http://espn.go.com/mlb/sta</w:t>
      </w:r>
      <w:r w:rsidR="00F74398">
        <w:rPr>
          <w:rFonts w:asciiTheme="majorHAnsi" w:hAnsiTheme="majorHAnsi"/>
          <w:color w:val="0000FF"/>
          <w:sz w:val="24"/>
          <w:szCs w:val="22"/>
        </w:rPr>
        <w:t>ts/team/_/stat/batting/year/201</w:t>
      </w:r>
      <w:r w:rsidR="005661B0">
        <w:rPr>
          <w:rFonts w:asciiTheme="majorHAnsi" w:hAnsiTheme="majorHAnsi"/>
          <w:color w:val="0000FF"/>
          <w:sz w:val="24"/>
          <w:szCs w:val="22"/>
        </w:rPr>
        <w:t>3</w:t>
      </w:r>
    </w:p>
    <w:p w14:paraId="5936450B" w14:textId="77777777" w:rsidR="00F162C1" w:rsidRPr="00F162C1" w:rsidRDefault="00F162C1" w:rsidP="00F162C1">
      <w:pPr>
        <w:pStyle w:val="NormalWeb"/>
        <w:numPr>
          <w:ilvl w:val="0"/>
          <w:numId w:val="1"/>
        </w:numPr>
        <w:spacing w:before="2" w:after="2"/>
        <w:rPr>
          <w:rFonts w:asciiTheme="majorHAnsi" w:hAnsiTheme="majorHAnsi"/>
          <w:i/>
          <w:sz w:val="24"/>
          <w:szCs w:val="22"/>
        </w:rPr>
      </w:pPr>
      <w:r w:rsidRPr="00F162C1">
        <w:rPr>
          <w:rFonts w:asciiTheme="majorHAnsi" w:hAnsiTheme="majorHAnsi"/>
          <w:i/>
          <w:sz w:val="24"/>
          <w:szCs w:val="22"/>
        </w:rPr>
        <w:t xml:space="preserve">Team Attendance Statistics: </w:t>
      </w:r>
    </w:p>
    <w:p w14:paraId="1203AEE2" w14:textId="77777777" w:rsidR="00F162C1" w:rsidRPr="00F162C1" w:rsidRDefault="00F162C1" w:rsidP="00F162C1">
      <w:pPr>
        <w:pStyle w:val="NormalWeb"/>
        <w:spacing w:before="2" w:after="2"/>
        <w:ind w:left="720"/>
        <w:rPr>
          <w:rFonts w:asciiTheme="majorHAnsi" w:hAnsiTheme="majorHAnsi"/>
          <w:sz w:val="24"/>
          <w:szCs w:val="22"/>
        </w:rPr>
      </w:pPr>
      <w:r w:rsidRPr="00F162C1">
        <w:rPr>
          <w:rFonts w:asciiTheme="majorHAnsi" w:hAnsiTheme="majorHAnsi"/>
          <w:color w:val="0000FF"/>
          <w:sz w:val="24"/>
          <w:szCs w:val="22"/>
        </w:rPr>
        <w:t>http://espn.g</w:t>
      </w:r>
      <w:r w:rsidR="005661B0">
        <w:rPr>
          <w:rFonts w:asciiTheme="majorHAnsi" w:hAnsiTheme="majorHAnsi"/>
          <w:color w:val="0000FF"/>
          <w:sz w:val="24"/>
          <w:szCs w:val="22"/>
        </w:rPr>
        <w:t>o.com/mlb/attendance/_/year/2013</w:t>
      </w:r>
      <w:r w:rsidRPr="00F162C1">
        <w:rPr>
          <w:rFonts w:asciiTheme="majorHAnsi" w:hAnsiTheme="majorHAnsi"/>
          <w:color w:val="0000FF"/>
          <w:sz w:val="24"/>
          <w:szCs w:val="22"/>
        </w:rPr>
        <w:t xml:space="preserve"> </w:t>
      </w:r>
    </w:p>
    <w:p w14:paraId="3258DF8E" w14:textId="77777777" w:rsidR="00F162C1" w:rsidRPr="00F162C1" w:rsidRDefault="00F162C1" w:rsidP="00F162C1">
      <w:pPr>
        <w:pStyle w:val="NormalWeb"/>
        <w:numPr>
          <w:ilvl w:val="0"/>
          <w:numId w:val="1"/>
        </w:numPr>
        <w:spacing w:before="2" w:after="2"/>
        <w:rPr>
          <w:rFonts w:asciiTheme="majorHAnsi" w:hAnsiTheme="majorHAnsi"/>
          <w:i/>
          <w:sz w:val="24"/>
          <w:szCs w:val="22"/>
        </w:rPr>
      </w:pPr>
      <w:r w:rsidRPr="00F162C1">
        <w:rPr>
          <w:rFonts w:asciiTheme="majorHAnsi" w:hAnsiTheme="majorHAnsi"/>
          <w:i/>
          <w:sz w:val="24"/>
          <w:szCs w:val="22"/>
        </w:rPr>
        <w:t xml:space="preserve">Team Standings: </w:t>
      </w:r>
    </w:p>
    <w:p w14:paraId="1685210E" w14:textId="77777777" w:rsidR="00F162C1" w:rsidRPr="00F162C1" w:rsidRDefault="00F162C1" w:rsidP="00F162C1">
      <w:pPr>
        <w:pStyle w:val="NormalWeb"/>
        <w:spacing w:before="2" w:after="2"/>
        <w:ind w:left="720"/>
        <w:rPr>
          <w:rFonts w:asciiTheme="majorHAnsi" w:hAnsiTheme="majorHAnsi"/>
          <w:sz w:val="24"/>
          <w:szCs w:val="22"/>
        </w:rPr>
      </w:pPr>
      <w:r w:rsidRPr="00F162C1">
        <w:rPr>
          <w:rFonts w:asciiTheme="majorHAnsi" w:hAnsiTheme="majorHAnsi"/>
          <w:color w:val="0000FF"/>
          <w:sz w:val="24"/>
          <w:szCs w:val="22"/>
        </w:rPr>
        <w:t>http://espn.</w:t>
      </w:r>
      <w:r w:rsidR="00F74398">
        <w:rPr>
          <w:rFonts w:asciiTheme="majorHAnsi" w:hAnsiTheme="majorHAnsi"/>
          <w:color w:val="0000FF"/>
          <w:sz w:val="24"/>
          <w:szCs w:val="22"/>
        </w:rPr>
        <w:t>go.com/mlb/standings/_/year/201</w:t>
      </w:r>
      <w:r w:rsidR="005661B0">
        <w:rPr>
          <w:rFonts w:asciiTheme="majorHAnsi" w:hAnsiTheme="majorHAnsi"/>
          <w:color w:val="0000FF"/>
          <w:sz w:val="24"/>
          <w:szCs w:val="22"/>
        </w:rPr>
        <w:t>3</w:t>
      </w:r>
    </w:p>
    <w:p w14:paraId="0C51E118" w14:textId="77777777" w:rsidR="00F162C1" w:rsidRPr="00F162C1" w:rsidRDefault="00F162C1" w:rsidP="00F162C1">
      <w:pPr>
        <w:pStyle w:val="NormalWeb"/>
        <w:numPr>
          <w:ilvl w:val="0"/>
          <w:numId w:val="1"/>
        </w:numPr>
        <w:spacing w:before="2" w:after="2"/>
        <w:rPr>
          <w:rFonts w:asciiTheme="majorHAnsi" w:hAnsiTheme="majorHAnsi"/>
          <w:i/>
          <w:sz w:val="24"/>
          <w:szCs w:val="22"/>
        </w:rPr>
      </w:pPr>
      <w:r w:rsidRPr="00F162C1">
        <w:rPr>
          <w:rFonts w:asciiTheme="majorHAnsi" w:hAnsiTheme="majorHAnsi"/>
          <w:i/>
          <w:sz w:val="24"/>
          <w:szCs w:val="22"/>
        </w:rPr>
        <w:t>Team Average Tic</w:t>
      </w:r>
      <w:r w:rsidR="00087A68">
        <w:rPr>
          <w:rFonts w:asciiTheme="majorHAnsi" w:hAnsiTheme="majorHAnsi"/>
          <w:i/>
          <w:sz w:val="24"/>
          <w:szCs w:val="22"/>
        </w:rPr>
        <w:t>ket Prices (for</w:t>
      </w:r>
      <w:r w:rsidR="005661B0">
        <w:rPr>
          <w:rFonts w:asciiTheme="majorHAnsi" w:hAnsiTheme="majorHAnsi"/>
          <w:i/>
          <w:sz w:val="24"/>
          <w:szCs w:val="22"/>
        </w:rPr>
        <w:t xml:space="preserve"> 2013</w:t>
      </w:r>
      <w:r w:rsidRPr="00F162C1">
        <w:rPr>
          <w:rFonts w:asciiTheme="majorHAnsi" w:hAnsiTheme="majorHAnsi"/>
          <w:i/>
          <w:sz w:val="24"/>
          <w:szCs w:val="22"/>
        </w:rPr>
        <w:t xml:space="preserve"> season): </w:t>
      </w:r>
    </w:p>
    <w:p w14:paraId="3C350260" w14:textId="77777777" w:rsidR="00F162C1" w:rsidRDefault="00087A68" w:rsidP="00087A68">
      <w:pPr>
        <w:pStyle w:val="NormalWeb"/>
        <w:spacing w:before="2" w:after="2"/>
        <w:ind w:firstLine="720"/>
        <w:rPr>
          <w:rFonts w:asciiTheme="majorHAnsi" w:hAnsiTheme="majorHAnsi"/>
          <w:sz w:val="24"/>
          <w:szCs w:val="22"/>
        </w:rPr>
      </w:pPr>
      <w:r w:rsidRPr="00087A68">
        <w:rPr>
          <w:rFonts w:asciiTheme="majorHAnsi" w:hAnsiTheme="majorHAnsi"/>
          <w:color w:val="0000FF"/>
          <w:sz w:val="24"/>
          <w:szCs w:val="22"/>
        </w:rPr>
        <w:t>http://www.fancostexperience.com/</w:t>
      </w:r>
    </w:p>
    <w:p w14:paraId="58A9009A" w14:textId="77777777" w:rsidR="00087A68" w:rsidRDefault="00087A68" w:rsidP="00F162C1">
      <w:pPr>
        <w:pStyle w:val="NormalWeb"/>
        <w:pBdr>
          <w:bottom w:val="single" w:sz="4" w:space="1" w:color="auto"/>
        </w:pBdr>
        <w:spacing w:before="2" w:after="2"/>
        <w:rPr>
          <w:rFonts w:asciiTheme="majorHAnsi" w:hAnsiTheme="majorHAnsi"/>
          <w:b/>
          <w:sz w:val="24"/>
          <w:szCs w:val="22"/>
        </w:rPr>
      </w:pPr>
    </w:p>
    <w:p w14:paraId="66890B14" w14:textId="77777777" w:rsidR="00F162C1" w:rsidRPr="00F162C1" w:rsidRDefault="00F162C1" w:rsidP="00F162C1">
      <w:pPr>
        <w:pStyle w:val="NormalWeb"/>
        <w:pBdr>
          <w:bottom w:val="single" w:sz="4" w:space="1" w:color="auto"/>
        </w:pBdr>
        <w:spacing w:before="2" w:after="2"/>
        <w:rPr>
          <w:rFonts w:asciiTheme="majorHAnsi" w:hAnsiTheme="majorHAnsi"/>
          <w:b/>
          <w:sz w:val="24"/>
          <w:szCs w:val="22"/>
        </w:rPr>
      </w:pPr>
      <w:r w:rsidRPr="00F162C1">
        <w:rPr>
          <w:rFonts w:asciiTheme="majorHAnsi" w:hAnsiTheme="majorHAnsi"/>
          <w:b/>
          <w:sz w:val="24"/>
          <w:szCs w:val="22"/>
        </w:rPr>
        <w:t xml:space="preserve">Here is what to do: </w:t>
      </w:r>
    </w:p>
    <w:p w14:paraId="327AF720" w14:textId="77777777" w:rsidR="00F162C1" w:rsidRPr="00F162C1" w:rsidRDefault="00F162C1" w:rsidP="00F162C1">
      <w:pPr>
        <w:pStyle w:val="NormalWeb"/>
        <w:spacing w:before="2" w:after="2"/>
        <w:rPr>
          <w:rFonts w:asciiTheme="majorHAnsi" w:hAnsiTheme="majorHAnsi"/>
          <w:i/>
          <w:sz w:val="24"/>
          <w:szCs w:val="22"/>
        </w:rPr>
      </w:pPr>
      <w:r w:rsidRPr="00F162C1">
        <w:rPr>
          <w:rFonts w:asciiTheme="majorHAnsi" w:hAnsiTheme="majorHAnsi"/>
          <w:i/>
          <w:sz w:val="24"/>
          <w:szCs w:val="22"/>
        </w:rPr>
        <w:t xml:space="preserve">Team Sheet:  The first sheet will relate the team’s batting effectiveness to winning percentage and revenue. </w:t>
      </w:r>
    </w:p>
    <w:p w14:paraId="32675FF1" w14:textId="77777777" w:rsidR="00F162C1" w:rsidRPr="00F162C1" w:rsidRDefault="00F162C1" w:rsidP="00F162C1">
      <w:pPr>
        <w:pStyle w:val="NormalWeb"/>
        <w:numPr>
          <w:ilvl w:val="0"/>
          <w:numId w:val="2"/>
        </w:numPr>
        <w:spacing w:before="2" w:after="2"/>
        <w:rPr>
          <w:rFonts w:asciiTheme="majorHAnsi" w:hAnsiTheme="majorHAnsi"/>
          <w:sz w:val="24"/>
          <w:szCs w:val="22"/>
        </w:rPr>
      </w:pPr>
      <w:r w:rsidRPr="00F162C1">
        <w:rPr>
          <w:rFonts w:asciiTheme="majorHAnsi" w:hAnsiTheme="majorHAnsi"/>
          <w:sz w:val="24"/>
          <w:szCs w:val="22"/>
        </w:rPr>
        <w:t xml:space="preserve">Obtain team OBP and SLG from the team batting database above, along with team attendance, winning percentage, and the average team ticket price, from the appropriate links. </w:t>
      </w:r>
    </w:p>
    <w:p w14:paraId="42D867CF" w14:textId="77777777" w:rsidR="00F162C1" w:rsidRPr="00F162C1" w:rsidRDefault="00F162C1" w:rsidP="00F162C1">
      <w:pPr>
        <w:pStyle w:val="NormalWeb"/>
        <w:numPr>
          <w:ilvl w:val="0"/>
          <w:numId w:val="2"/>
        </w:numPr>
        <w:spacing w:before="2" w:after="2"/>
        <w:rPr>
          <w:rFonts w:asciiTheme="majorHAnsi" w:hAnsiTheme="majorHAnsi"/>
          <w:sz w:val="24"/>
          <w:szCs w:val="22"/>
        </w:rPr>
      </w:pPr>
      <w:r w:rsidRPr="00F162C1">
        <w:rPr>
          <w:rFonts w:asciiTheme="majorHAnsi" w:hAnsiTheme="majorHAnsi"/>
          <w:sz w:val="24"/>
          <w:szCs w:val="22"/>
        </w:rPr>
        <w:t xml:space="preserve">Put the team name in the first column of the sheet, their winning percentage in the second column, OBP in the third column, SLG in the fourth, and leave the fifth column </w:t>
      </w:r>
      <w:r w:rsidRPr="00F162C1">
        <w:rPr>
          <w:rFonts w:asciiTheme="majorHAnsi" w:hAnsiTheme="majorHAnsi"/>
          <w:sz w:val="24"/>
          <w:szCs w:val="22"/>
        </w:rPr>
        <w:lastRenderedPageBreak/>
        <w:t xml:space="preserve">blank for now. Then put attendance in the sixth column, ticket price in the seventh column, and calculate total team ticket revenue and put that in the eighth column. </w:t>
      </w:r>
    </w:p>
    <w:p w14:paraId="03134014" w14:textId="77777777" w:rsidR="00F162C1" w:rsidRPr="00F162C1" w:rsidRDefault="00F162C1" w:rsidP="00F162C1">
      <w:pPr>
        <w:pStyle w:val="NormalWeb"/>
        <w:numPr>
          <w:ilvl w:val="0"/>
          <w:numId w:val="2"/>
        </w:numPr>
        <w:spacing w:before="2" w:after="2"/>
        <w:rPr>
          <w:rFonts w:asciiTheme="majorHAnsi" w:hAnsiTheme="majorHAnsi"/>
          <w:sz w:val="24"/>
          <w:szCs w:val="22"/>
        </w:rPr>
      </w:pPr>
      <w:r w:rsidRPr="00F162C1">
        <w:rPr>
          <w:rFonts w:asciiTheme="majorHAnsi" w:hAnsiTheme="majorHAnsi"/>
          <w:sz w:val="24"/>
          <w:szCs w:val="22"/>
        </w:rPr>
        <w:t xml:space="preserve">The “Economic Evaluation” article indicated that OBP was twice as important as SLG in producing runs and wins. Thus, create a simple “index” of offensive production, 100*[2*OBP + SLG], and put that in your fifth column. Multiplying by 100 just makes the numbers easier to read and interpret. </w:t>
      </w:r>
    </w:p>
    <w:p w14:paraId="148DE482" w14:textId="77777777" w:rsidR="002751B9" w:rsidRPr="002751B9" w:rsidRDefault="00F162C1" w:rsidP="002751B9">
      <w:pPr>
        <w:pStyle w:val="NormalWeb"/>
        <w:numPr>
          <w:ilvl w:val="0"/>
          <w:numId w:val="2"/>
        </w:numPr>
        <w:spacing w:before="2" w:after="2"/>
        <w:rPr>
          <w:rFonts w:asciiTheme="majorHAnsi" w:hAnsiTheme="majorHAnsi"/>
          <w:sz w:val="24"/>
          <w:szCs w:val="22"/>
        </w:rPr>
      </w:pPr>
      <w:r w:rsidRPr="00F162C1">
        <w:rPr>
          <w:rFonts w:asciiTheme="majorHAnsi" w:hAnsiTheme="majorHAnsi"/>
          <w:sz w:val="24"/>
          <w:szCs w:val="22"/>
        </w:rPr>
        <w:t xml:space="preserve">Create a scatterplot that relates the index you have just created, on the x-axis, to the team’s revenue, on the y-axis. Include the Excel </w:t>
      </w:r>
      <w:proofErr w:type="spellStart"/>
      <w:r w:rsidRPr="00F162C1">
        <w:rPr>
          <w:rFonts w:asciiTheme="majorHAnsi" w:hAnsiTheme="majorHAnsi"/>
          <w:sz w:val="24"/>
          <w:szCs w:val="22"/>
        </w:rPr>
        <w:t>trendline</w:t>
      </w:r>
      <w:proofErr w:type="spellEnd"/>
      <w:r w:rsidRPr="00F162C1">
        <w:rPr>
          <w:rFonts w:asciiTheme="majorHAnsi" w:hAnsiTheme="majorHAnsi"/>
          <w:sz w:val="24"/>
          <w:szCs w:val="22"/>
        </w:rPr>
        <w:t xml:space="preserve"> and display the equation of the </w:t>
      </w:r>
      <w:proofErr w:type="spellStart"/>
      <w:r w:rsidRPr="00F162C1">
        <w:rPr>
          <w:rFonts w:asciiTheme="majorHAnsi" w:hAnsiTheme="majorHAnsi"/>
          <w:sz w:val="24"/>
          <w:szCs w:val="22"/>
        </w:rPr>
        <w:t>trendline</w:t>
      </w:r>
      <w:proofErr w:type="spellEnd"/>
      <w:r w:rsidRPr="00F162C1">
        <w:rPr>
          <w:rFonts w:asciiTheme="majorHAnsi" w:hAnsiTheme="majorHAnsi"/>
          <w:sz w:val="24"/>
          <w:szCs w:val="22"/>
        </w:rPr>
        <w:t xml:space="preserve"> (this is an option in the chart design / layout tab). The slope of the </w:t>
      </w:r>
      <w:proofErr w:type="spellStart"/>
      <w:r w:rsidRPr="00F162C1">
        <w:rPr>
          <w:rFonts w:asciiTheme="majorHAnsi" w:hAnsiTheme="majorHAnsi"/>
          <w:sz w:val="24"/>
          <w:szCs w:val="22"/>
        </w:rPr>
        <w:t>trendline</w:t>
      </w:r>
      <w:proofErr w:type="spellEnd"/>
      <w:r w:rsidRPr="00F162C1">
        <w:rPr>
          <w:rFonts w:asciiTheme="majorHAnsi" w:hAnsiTheme="majorHAnsi"/>
          <w:sz w:val="24"/>
          <w:szCs w:val="22"/>
        </w:rPr>
        <w:t xml:space="preserve"> tells you how much each additional point of the index would be worth in revenue, in dollars. There is </w:t>
      </w:r>
      <w:r w:rsidR="002E4D01" w:rsidRPr="002E4D01">
        <w:rPr>
          <w:rFonts w:asciiTheme="majorHAnsi" w:hAnsiTheme="majorHAnsi"/>
          <w:b/>
          <w:sz w:val="24"/>
          <w:szCs w:val="22"/>
        </w:rPr>
        <w:t>ONE</w:t>
      </w:r>
      <w:r w:rsidRPr="00F162C1">
        <w:rPr>
          <w:rFonts w:asciiTheme="majorHAnsi" w:hAnsiTheme="majorHAnsi"/>
          <w:sz w:val="24"/>
          <w:szCs w:val="22"/>
        </w:rPr>
        <w:t xml:space="preserve"> “outlier” in your data. Delete this outlier and then use the coefficient estimate on the </w:t>
      </w:r>
      <w:proofErr w:type="spellStart"/>
      <w:r w:rsidRPr="00F162C1">
        <w:rPr>
          <w:rFonts w:asciiTheme="majorHAnsi" w:hAnsiTheme="majorHAnsi"/>
          <w:sz w:val="24"/>
          <w:szCs w:val="22"/>
        </w:rPr>
        <w:t>trendline</w:t>
      </w:r>
      <w:proofErr w:type="spellEnd"/>
      <w:r w:rsidRPr="00F162C1">
        <w:rPr>
          <w:rFonts w:asciiTheme="majorHAnsi" w:hAnsiTheme="majorHAnsi"/>
          <w:sz w:val="24"/>
          <w:szCs w:val="22"/>
        </w:rPr>
        <w:t xml:space="preserve"> as your estimate the value of increases in the inde</w:t>
      </w:r>
      <w:r w:rsidR="002751B9">
        <w:rPr>
          <w:rFonts w:asciiTheme="majorHAnsi" w:hAnsiTheme="majorHAnsi"/>
          <w:sz w:val="24"/>
          <w:szCs w:val="22"/>
        </w:rPr>
        <w:t xml:space="preserve">x of team offensive production. If your </w:t>
      </w:r>
      <w:proofErr w:type="spellStart"/>
      <w:r w:rsidR="002751B9">
        <w:rPr>
          <w:rFonts w:asciiTheme="majorHAnsi" w:hAnsiTheme="majorHAnsi"/>
          <w:sz w:val="24"/>
          <w:szCs w:val="22"/>
        </w:rPr>
        <w:t>trendline</w:t>
      </w:r>
      <w:proofErr w:type="spellEnd"/>
      <w:r w:rsidR="002751B9">
        <w:rPr>
          <w:rFonts w:asciiTheme="majorHAnsi" w:hAnsiTheme="majorHAnsi"/>
          <w:sz w:val="24"/>
          <w:szCs w:val="22"/>
        </w:rPr>
        <w:t xml:space="preserve"> equation is shortened, you can expand the equation by </w:t>
      </w:r>
      <w:proofErr w:type="gramStart"/>
      <w:r w:rsidR="002751B9">
        <w:rPr>
          <w:rFonts w:asciiTheme="majorHAnsi" w:hAnsiTheme="majorHAnsi"/>
          <w:sz w:val="24"/>
          <w:szCs w:val="22"/>
        </w:rPr>
        <w:t>right-clicking</w:t>
      </w:r>
      <w:proofErr w:type="gramEnd"/>
      <w:r w:rsidR="002751B9">
        <w:rPr>
          <w:rFonts w:asciiTheme="majorHAnsi" w:hAnsiTheme="majorHAnsi"/>
          <w:sz w:val="24"/>
          <w:szCs w:val="22"/>
        </w:rPr>
        <w:t xml:space="preserve"> on the equation, selecting “Format </w:t>
      </w:r>
      <w:proofErr w:type="spellStart"/>
      <w:r w:rsidR="002751B9">
        <w:rPr>
          <w:rFonts w:asciiTheme="majorHAnsi" w:hAnsiTheme="majorHAnsi"/>
          <w:sz w:val="24"/>
          <w:szCs w:val="22"/>
        </w:rPr>
        <w:t>Trendline</w:t>
      </w:r>
      <w:proofErr w:type="spellEnd"/>
      <w:r w:rsidR="002751B9">
        <w:rPr>
          <w:rFonts w:asciiTheme="majorHAnsi" w:hAnsiTheme="majorHAnsi"/>
          <w:sz w:val="24"/>
          <w:szCs w:val="22"/>
        </w:rPr>
        <w:t xml:space="preserve"> Equation,” and clicking “Number” in the category section.</w:t>
      </w:r>
    </w:p>
    <w:p w14:paraId="22840D46" w14:textId="77777777" w:rsidR="00F162C1" w:rsidRPr="00F162C1" w:rsidRDefault="00F162C1" w:rsidP="00087A68">
      <w:pPr>
        <w:pStyle w:val="NormalWeb"/>
        <w:spacing w:before="2" w:after="2"/>
        <w:ind w:left="720" w:hanging="360"/>
        <w:rPr>
          <w:rFonts w:asciiTheme="majorHAnsi" w:hAnsiTheme="majorHAnsi"/>
          <w:sz w:val="24"/>
          <w:szCs w:val="22"/>
        </w:rPr>
      </w:pPr>
      <w:r w:rsidRPr="00F162C1">
        <w:rPr>
          <w:rFonts w:asciiTheme="majorHAnsi" w:hAnsiTheme="majorHAnsi"/>
          <w:sz w:val="24"/>
          <w:szCs w:val="22"/>
        </w:rPr>
        <w:t xml:space="preserve">5. </w:t>
      </w:r>
      <w:r>
        <w:rPr>
          <w:rFonts w:asciiTheme="majorHAnsi" w:hAnsiTheme="majorHAnsi"/>
          <w:sz w:val="24"/>
          <w:szCs w:val="22"/>
        </w:rPr>
        <w:tab/>
      </w:r>
      <w:r w:rsidRPr="00F162C1">
        <w:rPr>
          <w:rFonts w:asciiTheme="majorHAnsi" w:hAnsiTheme="majorHAnsi"/>
          <w:sz w:val="24"/>
          <w:szCs w:val="22"/>
        </w:rPr>
        <w:t xml:space="preserve">Create a scatterplot that relates the index you have just created, on the x-axis, to the team’s winning percentage, on the y-axis. Include the Excel </w:t>
      </w:r>
      <w:proofErr w:type="spellStart"/>
      <w:r w:rsidRPr="00F162C1">
        <w:rPr>
          <w:rFonts w:asciiTheme="majorHAnsi" w:hAnsiTheme="majorHAnsi"/>
          <w:sz w:val="24"/>
          <w:szCs w:val="22"/>
        </w:rPr>
        <w:t>trendline</w:t>
      </w:r>
      <w:proofErr w:type="spellEnd"/>
      <w:r w:rsidRPr="00F162C1">
        <w:rPr>
          <w:rFonts w:asciiTheme="majorHAnsi" w:hAnsiTheme="majorHAnsi"/>
          <w:sz w:val="24"/>
          <w:szCs w:val="22"/>
        </w:rPr>
        <w:t xml:space="preserve"> and display the equation of the </w:t>
      </w:r>
      <w:proofErr w:type="spellStart"/>
      <w:r w:rsidRPr="00F162C1">
        <w:rPr>
          <w:rFonts w:asciiTheme="majorHAnsi" w:hAnsiTheme="majorHAnsi"/>
          <w:sz w:val="24"/>
          <w:szCs w:val="22"/>
        </w:rPr>
        <w:t>trendline</w:t>
      </w:r>
      <w:proofErr w:type="spellEnd"/>
      <w:r w:rsidRPr="00F162C1">
        <w:rPr>
          <w:rFonts w:asciiTheme="majorHAnsi" w:hAnsiTheme="majorHAnsi"/>
          <w:sz w:val="24"/>
          <w:szCs w:val="22"/>
        </w:rPr>
        <w:t xml:space="preserve"> (this is an option in the chart design / layout tab). If the index increases by 1, how much does the team’s winning percentage increase by? </w:t>
      </w:r>
    </w:p>
    <w:p w14:paraId="3EFDE9D5" w14:textId="77777777" w:rsidR="00F162C1" w:rsidRPr="00F162C1" w:rsidRDefault="00F162C1" w:rsidP="00F162C1">
      <w:pPr>
        <w:pStyle w:val="NormalWeb"/>
        <w:spacing w:before="2" w:after="2"/>
        <w:ind w:left="720" w:hanging="360"/>
        <w:rPr>
          <w:rFonts w:asciiTheme="majorHAnsi" w:hAnsiTheme="majorHAnsi"/>
          <w:sz w:val="24"/>
        </w:rPr>
      </w:pPr>
      <w:r w:rsidRPr="00F162C1">
        <w:rPr>
          <w:rFonts w:asciiTheme="majorHAnsi" w:hAnsiTheme="majorHAnsi"/>
          <w:sz w:val="24"/>
          <w:szCs w:val="22"/>
        </w:rPr>
        <w:t xml:space="preserve">6. </w:t>
      </w:r>
      <w:r>
        <w:rPr>
          <w:rFonts w:asciiTheme="majorHAnsi" w:hAnsiTheme="majorHAnsi"/>
          <w:sz w:val="24"/>
          <w:szCs w:val="22"/>
        </w:rPr>
        <w:tab/>
      </w:r>
      <w:r w:rsidRPr="00F162C1">
        <w:rPr>
          <w:rFonts w:asciiTheme="majorHAnsi" w:hAnsiTheme="majorHAnsi"/>
          <w:sz w:val="24"/>
          <w:szCs w:val="22"/>
        </w:rPr>
        <w:t xml:space="preserve">Create another scatterplot of win percentage (x-axis) and revenue (y-axis), and include the Excel </w:t>
      </w:r>
      <w:proofErr w:type="spellStart"/>
      <w:r w:rsidRPr="00F162C1">
        <w:rPr>
          <w:rFonts w:asciiTheme="majorHAnsi" w:hAnsiTheme="majorHAnsi"/>
          <w:sz w:val="24"/>
          <w:szCs w:val="22"/>
        </w:rPr>
        <w:t>trendline</w:t>
      </w:r>
      <w:proofErr w:type="spellEnd"/>
      <w:r w:rsidRPr="00F162C1">
        <w:rPr>
          <w:rFonts w:asciiTheme="majorHAnsi" w:hAnsiTheme="majorHAnsi"/>
          <w:sz w:val="24"/>
          <w:szCs w:val="22"/>
        </w:rPr>
        <w:t xml:space="preserve"> and the equation, as before. If the team’s winning percentage increases by 0.01, how much does the team’s revenue increase by? </w:t>
      </w:r>
    </w:p>
    <w:p w14:paraId="2E005B15" w14:textId="77777777" w:rsidR="00F162C1" w:rsidRDefault="00F162C1" w:rsidP="00F162C1">
      <w:pPr>
        <w:pStyle w:val="NormalWeb"/>
        <w:spacing w:before="2" w:after="2"/>
        <w:rPr>
          <w:rFonts w:asciiTheme="majorHAnsi" w:hAnsiTheme="majorHAnsi"/>
          <w:i/>
          <w:sz w:val="24"/>
          <w:szCs w:val="22"/>
        </w:rPr>
      </w:pPr>
    </w:p>
    <w:p w14:paraId="5EB31223" w14:textId="77777777" w:rsidR="00F162C1" w:rsidRPr="00F162C1" w:rsidRDefault="00F162C1" w:rsidP="00F162C1">
      <w:pPr>
        <w:pStyle w:val="NormalWeb"/>
        <w:spacing w:before="2" w:after="2"/>
        <w:rPr>
          <w:rFonts w:asciiTheme="majorHAnsi" w:hAnsiTheme="majorHAnsi"/>
          <w:i/>
          <w:sz w:val="24"/>
        </w:rPr>
      </w:pPr>
      <w:r w:rsidRPr="00F162C1">
        <w:rPr>
          <w:rFonts w:asciiTheme="majorHAnsi" w:hAnsiTheme="majorHAnsi"/>
          <w:i/>
          <w:sz w:val="24"/>
          <w:szCs w:val="22"/>
        </w:rPr>
        <w:t xml:space="preserve">Player Sheet: </w:t>
      </w:r>
    </w:p>
    <w:p w14:paraId="16CBBCEE" w14:textId="77777777" w:rsidR="00F162C1" w:rsidRPr="00F162C1" w:rsidRDefault="00F162C1" w:rsidP="00F162C1">
      <w:pPr>
        <w:pStyle w:val="NormalWeb"/>
        <w:spacing w:before="2" w:after="2"/>
        <w:rPr>
          <w:rFonts w:asciiTheme="majorHAnsi" w:hAnsiTheme="majorHAnsi"/>
          <w:i/>
          <w:sz w:val="24"/>
        </w:rPr>
      </w:pPr>
      <w:r w:rsidRPr="00F162C1">
        <w:rPr>
          <w:rFonts w:asciiTheme="majorHAnsi" w:hAnsiTheme="majorHAnsi"/>
          <w:i/>
          <w:sz w:val="24"/>
          <w:szCs w:val="22"/>
        </w:rPr>
        <w:t xml:space="preserve">The second sheet of your spreadsheet will relate player batting to player salaries. </w:t>
      </w:r>
    </w:p>
    <w:p w14:paraId="211BC5BD" w14:textId="77777777" w:rsidR="00F162C1" w:rsidRPr="00F162C1" w:rsidRDefault="00F162C1" w:rsidP="00F162C1">
      <w:pPr>
        <w:pStyle w:val="NormalWeb"/>
        <w:numPr>
          <w:ilvl w:val="0"/>
          <w:numId w:val="3"/>
        </w:numPr>
        <w:spacing w:before="2" w:after="2"/>
        <w:rPr>
          <w:rFonts w:asciiTheme="majorHAnsi" w:hAnsiTheme="majorHAnsi"/>
          <w:sz w:val="24"/>
          <w:szCs w:val="22"/>
        </w:rPr>
      </w:pPr>
      <w:r w:rsidRPr="00F162C1">
        <w:rPr>
          <w:rFonts w:asciiTheme="majorHAnsi" w:hAnsiTheme="majorHAnsi"/>
          <w:sz w:val="24"/>
          <w:szCs w:val="22"/>
        </w:rPr>
        <w:t xml:space="preserve">Go to the list of free agents at the back of this assignment and choose </w:t>
      </w:r>
      <w:r w:rsidR="00F74398">
        <w:rPr>
          <w:rFonts w:asciiTheme="majorHAnsi" w:hAnsiTheme="majorHAnsi"/>
          <w:sz w:val="24"/>
          <w:szCs w:val="22"/>
        </w:rPr>
        <w:t>30</w:t>
      </w:r>
      <w:r w:rsidRPr="00F162C1">
        <w:rPr>
          <w:rFonts w:asciiTheme="majorHAnsi" w:hAnsiTheme="majorHAnsi"/>
          <w:sz w:val="24"/>
          <w:szCs w:val="22"/>
        </w:rPr>
        <w:t xml:space="preserve"> players at random. (All pitchers should have been taken off the list.) Work out a process you will use to pick your players–it should be a random process–and use it to choose your </w:t>
      </w:r>
      <w:r w:rsidR="00F74398">
        <w:rPr>
          <w:rFonts w:asciiTheme="majorHAnsi" w:hAnsiTheme="majorHAnsi"/>
          <w:sz w:val="24"/>
          <w:szCs w:val="22"/>
        </w:rPr>
        <w:t>thirty</w:t>
      </w:r>
      <w:r w:rsidRPr="00F162C1">
        <w:rPr>
          <w:rFonts w:asciiTheme="majorHAnsi" w:hAnsiTheme="majorHAnsi"/>
          <w:sz w:val="24"/>
          <w:szCs w:val="22"/>
        </w:rPr>
        <w:t xml:space="preserve">. Please describe this process in your write-up. </w:t>
      </w:r>
    </w:p>
    <w:p w14:paraId="417D9DE1" w14:textId="77777777" w:rsidR="00F162C1" w:rsidRPr="00F162C1" w:rsidRDefault="00F162C1" w:rsidP="00F162C1">
      <w:pPr>
        <w:pStyle w:val="NormalWeb"/>
        <w:numPr>
          <w:ilvl w:val="0"/>
          <w:numId w:val="3"/>
        </w:numPr>
        <w:spacing w:before="2" w:after="2"/>
        <w:rPr>
          <w:rFonts w:asciiTheme="majorHAnsi" w:hAnsiTheme="majorHAnsi"/>
          <w:sz w:val="24"/>
          <w:szCs w:val="22"/>
        </w:rPr>
      </w:pPr>
      <w:r w:rsidRPr="00F162C1">
        <w:rPr>
          <w:rFonts w:asciiTheme="majorHAnsi" w:hAnsiTheme="majorHAnsi"/>
          <w:sz w:val="24"/>
          <w:szCs w:val="22"/>
        </w:rPr>
        <w:t>Obtain recent OBP and SLG for each player from the performance database above. You can just use the players’</w:t>
      </w:r>
      <w:r w:rsidR="00CB5985">
        <w:rPr>
          <w:rFonts w:asciiTheme="majorHAnsi" w:hAnsiTheme="majorHAnsi"/>
          <w:sz w:val="24"/>
          <w:szCs w:val="22"/>
        </w:rPr>
        <w:t xml:space="preserve"> 2013</w:t>
      </w:r>
      <w:r w:rsidRPr="00F162C1">
        <w:rPr>
          <w:rFonts w:asciiTheme="majorHAnsi" w:hAnsiTheme="majorHAnsi"/>
          <w:sz w:val="24"/>
          <w:szCs w:val="22"/>
        </w:rPr>
        <w:t xml:space="preserve"> statistics if you wish, but you can also include data from earlier seasons as w</w:t>
      </w:r>
      <w:r w:rsidR="00087A68">
        <w:rPr>
          <w:rFonts w:asciiTheme="majorHAnsi" w:hAnsiTheme="majorHAnsi"/>
          <w:sz w:val="24"/>
          <w:szCs w:val="22"/>
        </w:rPr>
        <w:t xml:space="preserve">ell if you wish. Do </w:t>
      </w:r>
      <w:r w:rsidR="00CB5985">
        <w:rPr>
          <w:rFonts w:asciiTheme="majorHAnsi" w:hAnsiTheme="majorHAnsi"/>
          <w:sz w:val="24"/>
          <w:szCs w:val="22"/>
        </w:rPr>
        <w:t>NOT use 2014</w:t>
      </w:r>
      <w:r w:rsidRPr="00F162C1">
        <w:rPr>
          <w:rFonts w:asciiTheme="majorHAnsi" w:hAnsiTheme="majorHAnsi"/>
          <w:sz w:val="24"/>
          <w:szCs w:val="22"/>
        </w:rPr>
        <w:t xml:space="preserve"> statistics–we are pretending this is just before the season began. </w:t>
      </w:r>
    </w:p>
    <w:p w14:paraId="0B1E9FC0" w14:textId="77777777" w:rsidR="00F162C1" w:rsidRPr="00F162C1" w:rsidRDefault="00F162C1" w:rsidP="00F162C1">
      <w:pPr>
        <w:pStyle w:val="NormalWeb"/>
        <w:numPr>
          <w:ilvl w:val="0"/>
          <w:numId w:val="3"/>
        </w:numPr>
        <w:spacing w:before="2" w:after="2"/>
        <w:rPr>
          <w:rFonts w:asciiTheme="majorHAnsi" w:hAnsiTheme="majorHAnsi"/>
          <w:sz w:val="24"/>
          <w:szCs w:val="22"/>
        </w:rPr>
      </w:pPr>
      <w:r w:rsidRPr="00F162C1">
        <w:rPr>
          <w:rFonts w:asciiTheme="majorHAnsi" w:hAnsiTheme="majorHAnsi"/>
          <w:sz w:val="24"/>
          <w:szCs w:val="22"/>
        </w:rPr>
        <w:t>Obtain those players’</w:t>
      </w:r>
      <w:r w:rsidR="00CB5985">
        <w:rPr>
          <w:rFonts w:asciiTheme="majorHAnsi" w:hAnsiTheme="majorHAnsi"/>
          <w:sz w:val="24"/>
          <w:szCs w:val="22"/>
        </w:rPr>
        <w:t xml:space="preserve"> 2014</w:t>
      </w:r>
      <w:r w:rsidRPr="00F162C1">
        <w:rPr>
          <w:rFonts w:asciiTheme="majorHAnsi" w:hAnsiTheme="majorHAnsi"/>
          <w:sz w:val="24"/>
          <w:szCs w:val="22"/>
        </w:rPr>
        <w:t xml:space="preserve"> salaries from the salary database. </w:t>
      </w:r>
    </w:p>
    <w:p w14:paraId="30E34884" w14:textId="583F5EF8" w:rsidR="00F162C1" w:rsidRPr="00F162C1" w:rsidRDefault="00F162C1" w:rsidP="00F162C1">
      <w:pPr>
        <w:pStyle w:val="NormalWeb"/>
        <w:numPr>
          <w:ilvl w:val="0"/>
          <w:numId w:val="3"/>
        </w:numPr>
        <w:spacing w:before="2" w:after="2"/>
        <w:rPr>
          <w:rFonts w:asciiTheme="majorHAnsi" w:hAnsiTheme="majorHAnsi"/>
          <w:sz w:val="24"/>
          <w:szCs w:val="22"/>
        </w:rPr>
      </w:pPr>
      <w:r w:rsidRPr="00F162C1">
        <w:rPr>
          <w:rFonts w:asciiTheme="majorHAnsi" w:hAnsiTheme="majorHAnsi"/>
          <w:sz w:val="24"/>
          <w:szCs w:val="22"/>
        </w:rPr>
        <w:t xml:space="preserve">Put the player name in the first column, their on-base percentage in the second column, their slugging percentage in </w:t>
      </w:r>
      <w:r w:rsidR="00F74398">
        <w:rPr>
          <w:rFonts w:asciiTheme="majorHAnsi" w:hAnsiTheme="majorHAnsi"/>
          <w:sz w:val="24"/>
          <w:szCs w:val="22"/>
        </w:rPr>
        <w:t>the thir</w:t>
      </w:r>
      <w:r w:rsidR="00200CEF">
        <w:rPr>
          <w:rFonts w:asciiTheme="majorHAnsi" w:hAnsiTheme="majorHAnsi"/>
          <w:sz w:val="24"/>
          <w:szCs w:val="22"/>
        </w:rPr>
        <w:t>d column, and their 2014</w:t>
      </w:r>
      <w:r w:rsidRPr="00F162C1">
        <w:rPr>
          <w:rFonts w:asciiTheme="majorHAnsi" w:hAnsiTheme="majorHAnsi"/>
          <w:sz w:val="24"/>
          <w:szCs w:val="22"/>
        </w:rPr>
        <w:t xml:space="preserve"> salary in the fourth column. </w:t>
      </w:r>
    </w:p>
    <w:p w14:paraId="1A61B989" w14:textId="77777777" w:rsidR="00F162C1" w:rsidRPr="00F162C1" w:rsidRDefault="00F162C1" w:rsidP="00F162C1">
      <w:pPr>
        <w:pStyle w:val="NormalWeb"/>
        <w:numPr>
          <w:ilvl w:val="0"/>
          <w:numId w:val="3"/>
        </w:numPr>
        <w:spacing w:before="2" w:after="2"/>
        <w:rPr>
          <w:rFonts w:asciiTheme="majorHAnsi" w:hAnsiTheme="majorHAnsi"/>
          <w:sz w:val="24"/>
          <w:szCs w:val="22"/>
        </w:rPr>
      </w:pPr>
      <w:r w:rsidRPr="00F162C1">
        <w:rPr>
          <w:rFonts w:asciiTheme="majorHAnsi" w:hAnsiTheme="majorHAnsi"/>
          <w:sz w:val="24"/>
          <w:szCs w:val="22"/>
        </w:rPr>
        <w:t xml:space="preserve">In the fifth column, calculate the player’s index of offensive production, just as you did above for the team. Then, calculate the player’s “marginal product”: the amount that they increase the team’s offensive index, instead of a player at the “Mendoza Line” of a .250 OBP and .300 SLG. Recognizing that the average starter takes 1/10 of all of the team’s at-bats, calculate the difference between each player’s index and the index of the Mendoza Line player, and then divide this by ten. </w:t>
      </w:r>
    </w:p>
    <w:p w14:paraId="32177E7C" w14:textId="77777777" w:rsidR="00F162C1" w:rsidRPr="00F162C1" w:rsidRDefault="00F162C1" w:rsidP="00F162C1">
      <w:pPr>
        <w:pStyle w:val="NormalWeb"/>
        <w:numPr>
          <w:ilvl w:val="0"/>
          <w:numId w:val="3"/>
        </w:numPr>
        <w:spacing w:before="2" w:after="2"/>
        <w:rPr>
          <w:rFonts w:asciiTheme="majorHAnsi" w:hAnsiTheme="majorHAnsi"/>
          <w:sz w:val="24"/>
          <w:szCs w:val="22"/>
        </w:rPr>
      </w:pPr>
      <w:r w:rsidRPr="00F162C1">
        <w:rPr>
          <w:rFonts w:asciiTheme="majorHAnsi" w:hAnsiTheme="majorHAnsi"/>
          <w:sz w:val="24"/>
          <w:szCs w:val="22"/>
        </w:rPr>
        <w:t xml:space="preserve">Now, in the sixth column, put that player’s MRP–the extra revenue the player brings in for the team. This is the product of player’s marginal product and the value of increases in that marginal product, which you calculated on the previous sheet, plus the league minimum of $400,000, for which we assume any team can get a player at the Mendoza Line. </w:t>
      </w:r>
    </w:p>
    <w:p w14:paraId="4A5C19FD" w14:textId="77777777" w:rsidR="00F162C1" w:rsidRPr="00F162C1" w:rsidRDefault="00F162C1" w:rsidP="00F162C1">
      <w:pPr>
        <w:pStyle w:val="NormalWeb"/>
        <w:numPr>
          <w:ilvl w:val="0"/>
          <w:numId w:val="3"/>
        </w:numPr>
        <w:spacing w:before="2" w:after="2"/>
        <w:rPr>
          <w:rFonts w:asciiTheme="majorHAnsi" w:hAnsiTheme="majorHAnsi"/>
          <w:sz w:val="24"/>
          <w:szCs w:val="22"/>
        </w:rPr>
      </w:pPr>
      <w:r w:rsidRPr="00F162C1">
        <w:rPr>
          <w:rFonts w:asciiTheme="majorHAnsi" w:hAnsiTheme="majorHAnsi"/>
          <w:sz w:val="24"/>
          <w:szCs w:val="22"/>
        </w:rPr>
        <w:t xml:space="preserve">Make a scatterplot of your salary prediction vs. players’ actual salaries. How close are they? </w:t>
      </w:r>
    </w:p>
    <w:p w14:paraId="4A5DC890" w14:textId="77777777" w:rsidR="00F162C1" w:rsidRDefault="00F162C1" w:rsidP="00F162C1">
      <w:pPr>
        <w:pStyle w:val="NormalWeb"/>
        <w:spacing w:before="2" w:after="2"/>
        <w:rPr>
          <w:rFonts w:asciiTheme="majorHAnsi" w:hAnsiTheme="majorHAnsi"/>
          <w:i/>
          <w:sz w:val="24"/>
          <w:szCs w:val="22"/>
        </w:rPr>
      </w:pPr>
    </w:p>
    <w:p w14:paraId="0AE42B5C" w14:textId="77777777" w:rsidR="00F162C1" w:rsidRPr="00087A68" w:rsidRDefault="00F162C1" w:rsidP="00F162C1">
      <w:pPr>
        <w:pStyle w:val="NormalWeb"/>
        <w:pBdr>
          <w:bottom w:val="single" w:sz="4" w:space="1" w:color="auto"/>
        </w:pBdr>
        <w:spacing w:before="2" w:after="2"/>
        <w:rPr>
          <w:rFonts w:asciiTheme="majorHAnsi" w:hAnsiTheme="majorHAnsi"/>
          <w:b/>
          <w:sz w:val="24"/>
        </w:rPr>
      </w:pPr>
      <w:r w:rsidRPr="00087A68">
        <w:rPr>
          <w:rFonts w:asciiTheme="majorHAnsi" w:hAnsiTheme="majorHAnsi"/>
          <w:b/>
          <w:sz w:val="24"/>
          <w:szCs w:val="22"/>
        </w:rPr>
        <w:t>What You Need to Turn In:</w:t>
      </w:r>
    </w:p>
    <w:p w14:paraId="6E60233D" w14:textId="77777777" w:rsidR="00F162C1" w:rsidRDefault="00F162C1" w:rsidP="00F162C1">
      <w:pPr>
        <w:pStyle w:val="NormalWeb"/>
        <w:spacing w:before="2" w:after="2"/>
        <w:rPr>
          <w:rFonts w:asciiTheme="majorHAnsi" w:hAnsiTheme="majorHAnsi"/>
          <w:sz w:val="24"/>
          <w:szCs w:val="22"/>
        </w:rPr>
      </w:pPr>
      <w:r w:rsidRPr="00F162C1">
        <w:rPr>
          <w:rFonts w:asciiTheme="majorHAnsi" w:hAnsiTheme="majorHAnsi"/>
          <w:sz w:val="24"/>
          <w:szCs w:val="22"/>
        </w:rPr>
        <w:t xml:space="preserve">Write out, in </w:t>
      </w:r>
      <w:r>
        <w:rPr>
          <w:rFonts w:asciiTheme="majorHAnsi" w:hAnsiTheme="majorHAnsi"/>
          <w:sz w:val="24"/>
          <w:szCs w:val="22"/>
        </w:rPr>
        <w:t>four</w:t>
      </w:r>
      <w:r w:rsidRPr="00F162C1">
        <w:rPr>
          <w:rFonts w:asciiTheme="majorHAnsi" w:hAnsiTheme="majorHAnsi"/>
          <w:sz w:val="24"/>
          <w:szCs w:val="22"/>
        </w:rPr>
        <w:t xml:space="preserve"> do</w:t>
      </w:r>
      <w:r>
        <w:rPr>
          <w:rFonts w:asciiTheme="majorHAnsi" w:hAnsiTheme="majorHAnsi"/>
          <w:sz w:val="24"/>
          <w:szCs w:val="22"/>
        </w:rPr>
        <w:t>uble-spaced, typewritten pages:</w:t>
      </w:r>
    </w:p>
    <w:p w14:paraId="7934CB8D" w14:textId="77777777" w:rsidR="00F162C1" w:rsidRDefault="00F162C1" w:rsidP="00F162C1">
      <w:pPr>
        <w:pStyle w:val="NormalWeb"/>
        <w:numPr>
          <w:ilvl w:val="0"/>
          <w:numId w:val="4"/>
        </w:numPr>
        <w:spacing w:before="2" w:after="2"/>
        <w:ind w:left="720"/>
        <w:rPr>
          <w:rFonts w:asciiTheme="majorHAnsi" w:hAnsiTheme="majorHAnsi"/>
          <w:sz w:val="24"/>
          <w:szCs w:val="22"/>
        </w:rPr>
      </w:pPr>
      <w:r>
        <w:rPr>
          <w:rFonts w:asciiTheme="majorHAnsi" w:hAnsiTheme="majorHAnsi"/>
          <w:sz w:val="24"/>
          <w:szCs w:val="22"/>
        </w:rPr>
        <w:t xml:space="preserve">What you did, </w:t>
      </w:r>
      <w:r w:rsidRPr="00F162C1">
        <w:rPr>
          <w:rFonts w:asciiTheme="majorHAnsi" w:hAnsiTheme="majorHAnsi"/>
          <w:sz w:val="24"/>
          <w:szCs w:val="22"/>
        </w:rPr>
        <w:t xml:space="preserve">including writing out any formulas you utilized in your spreadsheet; </w:t>
      </w:r>
    </w:p>
    <w:p w14:paraId="7971CBBE" w14:textId="77777777" w:rsidR="00F162C1" w:rsidRDefault="00F162C1" w:rsidP="00F162C1">
      <w:pPr>
        <w:pStyle w:val="NormalWeb"/>
        <w:numPr>
          <w:ilvl w:val="0"/>
          <w:numId w:val="4"/>
        </w:numPr>
        <w:spacing w:before="2" w:after="2"/>
        <w:ind w:left="720"/>
        <w:rPr>
          <w:rFonts w:asciiTheme="majorHAnsi" w:hAnsiTheme="majorHAnsi"/>
          <w:sz w:val="24"/>
          <w:szCs w:val="22"/>
        </w:rPr>
      </w:pPr>
      <w:r>
        <w:rPr>
          <w:rFonts w:asciiTheme="majorHAnsi" w:hAnsiTheme="majorHAnsi"/>
          <w:sz w:val="24"/>
          <w:szCs w:val="22"/>
        </w:rPr>
        <w:t>W</w:t>
      </w:r>
      <w:r w:rsidRPr="00F162C1">
        <w:rPr>
          <w:rFonts w:asciiTheme="majorHAnsi" w:hAnsiTheme="majorHAnsi"/>
          <w:sz w:val="24"/>
          <w:szCs w:val="22"/>
        </w:rPr>
        <w:t xml:space="preserve">hy you did it, including an explanation and justification of the formulas you used; </w:t>
      </w:r>
    </w:p>
    <w:p w14:paraId="1DA22B0A" w14:textId="77777777" w:rsidR="00F162C1" w:rsidRDefault="00F162C1" w:rsidP="00F162C1">
      <w:pPr>
        <w:pStyle w:val="NormalWeb"/>
        <w:numPr>
          <w:ilvl w:val="0"/>
          <w:numId w:val="4"/>
        </w:numPr>
        <w:spacing w:before="2" w:after="2"/>
        <w:ind w:left="720"/>
        <w:rPr>
          <w:rFonts w:asciiTheme="majorHAnsi" w:hAnsiTheme="majorHAnsi"/>
          <w:sz w:val="24"/>
          <w:szCs w:val="22"/>
        </w:rPr>
      </w:pPr>
      <w:r>
        <w:rPr>
          <w:rFonts w:asciiTheme="majorHAnsi" w:hAnsiTheme="majorHAnsi"/>
          <w:sz w:val="24"/>
          <w:szCs w:val="22"/>
        </w:rPr>
        <w:t>C</w:t>
      </w:r>
      <w:r w:rsidRPr="00F162C1">
        <w:rPr>
          <w:rFonts w:asciiTheme="majorHAnsi" w:hAnsiTheme="majorHAnsi"/>
          <w:sz w:val="24"/>
          <w:szCs w:val="22"/>
        </w:rPr>
        <w:t>onclusions. To write out the formulas, you may use traditional algebraic notation or copy the Excel formulas out of your spreadsheet.</w:t>
      </w:r>
    </w:p>
    <w:p w14:paraId="7159F193" w14:textId="77777777" w:rsidR="00F162C1" w:rsidRDefault="00F162C1" w:rsidP="00F162C1">
      <w:pPr>
        <w:pStyle w:val="NormalWeb"/>
        <w:spacing w:before="2" w:after="2"/>
        <w:rPr>
          <w:rFonts w:asciiTheme="majorHAnsi" w:hAnsiTheme="majorHAnsi"/>
          <w:sz w:val="24"/>
          <w:szCs w:val="22"/>
        </w:rPr>
      </w:pPr>
    </w:p>
    <w:p w14:paraId="22959787" w14:textId="77777777" w:rsidR="00F162C1" w:rsidRDefault="00F162C1" w:rsidP="00F162C1">
      <w:pPr>
        <w:pStyle w:val="NormalWeb"/>
        <w:spacing w:before="2" w:after="2"/>
        <w:rPr>
          <w:rFonts w:asciiTheme="majorHAnsi" w:hAnsiTheme="majorHAnsi"/>
          <w:sz w:val="24"/>
          <w:szCs w:val="22"/>
        </w:rPr>
      </w:pPr>
      <w:r w:rsidRPr="00F162C1">
        <w:rPr>
          <w:rFonts w:asciiTheme="majorHAnsi" w:hAnsiTheme="majorHAnsi"/>
          <w:sz w:val="24"/>
          <w:szCs w:val="22"/>
        </w:rPr>
        <w:t xml:space="preserve">Attach a hard copy of your spreadsheet and graphs to your write-up, staple it together, and turn it in to me on </w:t>
      </w:r>
      <w:r>
        <w:rPr>
          <w:rFonts w:asciiTheme="majorHAnsi" w:hAnsiTheme="majorHAnsi"/>
          <w:sz w:val="24"/>
          <w:szCs w:val="22"/>
        </w:rPr>
        <w:t>Monday of finals week</w:t>
      </w:r>
      <w:r w:rsidRPr="00F162C1">
        <w:rPr>
          <w:rFonts w:asciiTheme="majorHAnsi" w:hAnsiTheme="majorHAnsi"/>
          <w:sz w:val="24"/>
          <w:szCs w:val="22"/>
        </w:rPr>
        <w:t xml:space="preserve">. </w:t>
      </w:r>
    </w:p>
    <w:p w14:paraId="5FE2EB16" w14:textId="77777777" w:rsidR="00F162C1" w:rsidRDefault="00F162C1" w:rsidP="00F162C1">
      <w:pPr>
        <w:pStyle w:val="NormalWeb"/>
        <w:spacing w:before="2" w:after="2"/>
        <w:rPr>
          <w:rFonts w:asciiTheme="majorHAnsi" w:hAnsiTheme="majorHAnsi"/>
          <w:sz w:val="24"/>
          <w:szCs w:val="22"/>
        </w:rPr>
      </w:pPr>
    </w:p>
    <w:p w14:paraId="1F618B0D" w14:textId="77777777" w:rsidR="00812FBD" w:rsidRPr="001A06B1" w:rsidRDefault="00F162C1" w:rsidP="00F162C1">
      <w:pPr>
        <w:pStyle w:val="NormalWeb"/>
        <w:spacing w:before="2" w:after="2"/>
        <w:rPr>
          <w:rFonts w:asciiTheme="majorHAnsi" w:hAnsiTheme="majorHAnsi"/>
          <w:sz w:val="24"/>
          <w:szCs w:val="22"/>
        </w:rPr>
      </w:pPr>
      <w:r w:rsidRPr="00F162C1">
        <w:rPr>
          <w:rFonts w:asciiTheme="majorHAnsi" w:hAnsiTheme="majorHAnsi"/>
          <w:sz w:val="24"/>
          <w:szCs w:val="22"/>
        </w:rPr>
        <w:t>Please also keep a copy of everything for yourself, which you will use in class when we conduct a “mock player auction”</w:t>
      </w:r>
      <w:r>
        <w:rPr>
          <w:rFonts w:asciiTheme="majorHAnsi" w:hAnsiTheme="majorHAnsi"/>
          <w:sz w:val="24"/>
          <w:szCs w:val="22"/>
        </w:rPr>
        <w:t xml:space="preserve"> for free </w:t>
      </w:r>
      <w:r w:rsidRPr="00F162C1">
        <w:rPr>
          <w:rFonts w:asciiTheme="majorHAnsi" w:hAnsiTheme="majorHAnsi"/>
          <w:sz w:val="24"/>
          <w:szCs w:val="22"/>
        </w:rPr>
        <w:t xml:space="preserve">agents, and have “playoffs” between the teams you have “purchased”! </w:t>
      </w:r>
    </w:p>
    <w:sectPr w:rsidR="00812FBD" w:rsidRPr="001A06B1" w:rsidSect="00F162C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chin">
    <w:panose1 w:val="02000603020000020003"/>
    <w:charset w:val="00"/>
    <w:family w:val="auto"/>
    <w:pitch w:val="variable"/>
    <w:sig w:usb0="800002FF" w:usb1="4000004A" w:usb2="00000000" w:usb3="00000000" w:csb0="00000007"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7D35"/>
    <w:multiLevelType w:val="hybridMultilevel"/>
    <w:tmpl w:val="79F8A9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097199B"/>
    <w:multiLevelType w:val="multilevel"/>
    <w:tmpl w:val="180CD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AA379C"/>
    <w:multiLevelType w:val="multilevel"/>
    <w:tmpl w:val="44141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8478F1"/>
    <w:multiLevelType w:val="multilevel"/>
    <w:tmpl w:val="0488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2C1"/>
    <w:rsid w:val="00087A68"/>
    <w:rsid w:val="000B50C5"/>
    <w:rsid w:val="001A06B1"/>
    <w:rsid w:val="00200CEF"/>
    <w:rsid w:val="002751B9"/>
    <w:rsid w:val="002B1EEB"/>
    <w:rsid w:val="002E4D01"/>
    <w:rsid w:val="005661B0"/>
    <w:rsid w:val="00681128"/>
    <w:rsid w:val="00812FBD"/>
    <w:rsid w:val="008632E8"/>
    <w:rsid w:val="00891647"/>
    <w:rsid w:val="00AF657D"/>
    <w:rsid w:val="00CB5985"/>
    <w:rsid w:val="00ED1CEB"/>
    <w:rsid w:val="00F162C1"/>
    <w:rsid w:val="00F74398"/>
    <w:rsid w:val="00F774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36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162C1"/>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162C1"/>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671347">
      <w:bodyDiv w:val="1"/>
      <w:marLeft w:val="0"/>
      <w:marRight w:val="0"/>
      <w:marTop w:val="0"/>
      <w:marBottom w:val="0"/>
      <w:divBdr>
        <w:top w:val="none" w:sz="0" w:space="0" w:color="auto"/>
        <w:left w:val="none" w:sz="0" w:space="0" w:color="auto"/>
        <w:bottom w:val="none" w:sz="0" w:space="0" w:color="auto"/>
        <w:right w:val="none" w:sz="0" w:space="0" w:color="auto"/>
      </w:divBdr>
      <w:divsChild>
        <w:div w:id="1308127442">
          <w:marLeft w:val="0"/>
          <w:marRight w:val="0"/>
          <w:marTop w:val="0"/>
          <w:marBottom w:val="0"/>
          <w:divBdr>
            <w:top w:val="none" w:sz="0" w:space="0" w:color="auto"/>
            <w:left w:val="none" w:sz="0" w:space="0" w:color="auto"/>
            <w:bottom w:val="none" w:sz="0" w:space="0" w:color="auto"/>
            <w:right w:val="none" w:sz="0" w:space="0" w:color="auto"/>
          </w:divBdr>
          <w:divsChild>
            <w:div w:id="1652055927">
              <w:marLeft w:val="0"/>
              <w:marRight w:val="0"/>
              <w:marTop w:val="0"/>
              <w:marBottom w:val="0"/>
              <w:divBdr>
                <w:top w:val="none" w:sz="0" w:space="0" w:color="auto"/>
                <w:left w:val="none" w:sz="0" w:space="0" w:color="auto"/>
                <w:bottom w:val="none" w:sz="0" w:space="0" w:color="auto"/>
                <w:right w:val="none" w:sz="0" w:space="0" w:color="auto"/>
              </w:divBdr>
              <w:divsChild>
                <w:div w:id="143670646">
                  <w:marLeft w:val="0"/>
                  <w:marRight w:val="0"/>
                  <w:marTop w:val="0"/>
                  <w:marBottom w:val="0"/>
                  <w:divBdr>
                    <w:top w:val="none" w:sz="0" w:space="0" w:color="auto"/>
                    <w:left w:val="none" w:sz="0" w:space="0" w:color="auto"/>
                    <w:bottom w:val="none" w:sz="0" w:space="0" w:color="auto"/>
                    <w:right w:val="none" w:sz="0" w:space="0" w:color="auto"/>
                  </w:divBdr>
                </w:div>
              </w:divsChild>
            </w:div>
            <w:div w:id="866674400">
              <w:marLeft w:val="0"/>
              <w:marRight w:val="0"/>
              <w:marTop w:val="0"/>
              <w:marBottom w:val="0"/>
              <w:divBdr>
                <w:top w:val="none" w:sz="0" w:space="0" w:color="auto"/>
                <w:left w:val="none" w:sz="0" w:space="0" w:color="auto"/>
                <w:bottom w:val="none" w:sz="0" w:space="0" w:color="auto"/>
                <w:right w:val="none" w:sz="0" w:space="0" w:color="auto"/>
              </w:divBdr>
              <w:divsChild>
                <w:div w:id="13321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114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961</Words>
  <Characters>5484</Characters>
  <Application>Microsoft Macintosh Word</Application>
  <DocSecurity>0</DocSecurity>
  <Lines>45</Lines>
  <Paragraphs>12</Paragraphs>
  <ScaleCrop>false</ScaleCrop>
  <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Jadrian Wooten</dc:creator>
  <cp:keywords/>
  <cp:lastModifiedBy>Jadrian Wooten</cp:lastModifiedBy>
  <cp:revision>4</cp:revision>
  <dcterms:created xsi:type="dcterms:W3CDTF">2014-03-30T02:11:00Z</dcterms:created>
  <dcterms:modified xsi:type="dcterms:W3CDTF">2014-03-31T17:01:00Z</dcterms:modified>
</cp:coreProperties>
</file>